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t>Terpes honlapra</w:t>
      </w:r>
      <w:r>
        <w:br/>
      </w:r>
      <w:r>
        <w:br/>
        <w:t>1.</w:t>
      </w:r>
      <w:r w:rsidRPr="006372FD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Védőnői felhívás: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Kedves gondozottak!</w:t>
      </w:r>
      <w:r>
        <w:rPr>
          <w:rFonts w:ascii="Helvetica" w:hAnsi="Helvetica" w:cs="Helvetica"/>
          <w:color w:val="1D2129"/>
          <w:sz w:val="21"/>
          <w:szCs w:val="21"/>
        </w:rPr>
        <w:br/>
        <w:t>A kialakult helyzetre való tekintettel, a COVID -19 koronavírus terjedésének megakadályozása érdekében az alábbi változások lesznek a védőnői ellátásban.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- a látogatások minimálisra korlátozása (csak szükséges esetben történik, értsd. csecsemők, kismamák)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- tanácsadáson való megjelenés minimálisra korlátozása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- a védőnői tanácsadó várójában egyszerre csak egy gyermek és kísérője tartózkodhat.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- Fokozottan figyeljen mindenki a személyes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higéniára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fertőtlenítésre.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Kérek mindenkit, hogy a megbeszélt időpontokat tartsátok be, mindannyiunk érdeke, hogy zökkenőmentesen menjenek a dolgok.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Bárkinek bármilyen problémája van, a 06304587852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-es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telefonszámon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munkanapokon 8-16-óráig elérhető vagyok.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Gyarmati-Bozó Vivien</w:t>
      </w:r>
      <w:r>
        <w:rPr>
          <w:rFonts w:ascii="inherit" w:hAnsi="inherit" w:cs="Helvetica"/>
          <w:color w:val="1D2129"/>
          <w:sz w:val="21"/>
          <w:szCs w:val="21"/>
        </w:rPr>
        <w:br/>
        <w:t>védőnő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2.Óvoda bezárás:</w:t>
      </w:r>
      <w:r>
        <w:rPr>
          <w:rFonts w:ascii="inherit" w:hAnsi="inherit" w:cs="Helvetica"/>
          <w:color w:val="1D2129"/>
          <w:sz w:val="21"/>
          <w:szCs w:val="21"/>
        </w:rPr>
        <w:br/>
        <w:t>(Ehhez mellékelek fájlt is.)</w:t>
      </w:r>
      <w:r w:rsidRPr="006372FD">
        <w:rPr>
          <w:rFonts w:ascii="Helvetica" w:hAnsi="Helvetica" w:cs="Helvetica"/>
          <w:color w:val="1C1E21"/>
          <w:sz w:val="21"/>
          <w:szCs w:val="21"/>
        </w:rPr>
        <w:t xml:space="preserve"> 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Tisztelt Terpesi és Szajlai lakosok!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Az élet- és vagyonbiztonságot veszélyeztető tömeges megbetegedést okozó Koronavírus megelőzése, illetve következményeinek elhárítása érdekében a Szajlai Mákvirág Óvodában 2020. március 17-től rendkívüli szünetet rendeltünk el Juhász Pál polgármester Úrral!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Tisztelettel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Bujáki Ferenc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polgármester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 w:rsidRPr="006372FD">
        <w:rPr>
          <w:rStyle w:val="textexposedshow"/>
          <w:rFonts w:ascii="inherit" w:hAnsi="inherit" w:cs="Helvetica"/>
          <w:noProof/>
          <w:color w:val="1C1E21"/>
          <w:sz w:val="21"/>
          <w:szCs w:val="21"/>
        </w:rPr>
        <w:lastRenderedPageBreak/>
        <w:drawing>
          <wp:inline distT="0" distB="0" distL="0" distR="0">
            <wp:extent cx="5760720" cy="8152263"/>
            <wp:effectExtent l="0" t="0" r="0" b="1270"/>
            <wp:docPr id="1" name="Kép 1" descr="C:\Users\UserX\Desktop\Óvoda bezárás határo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X\Desktop\Óvoda bezárás határoz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3. 70 év felettiek!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lastRenderedPageBreak/>
        <w:br/>
      </w:r>
      <w:r>
        <w:rPr>
          <w:rFonts w:ascii="Helvetica" w:hAnsi="Helvetica" w:cs="Helvetica"/>
          <w:color w:val="1C1E21"/>
          <w:sz w:val="21"/>
          <w:szCs w:val="21"/>
        </w:rPr>
        <w:t>Tisztelt Terpesi lakosok!</w:t>
      </w: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 település minden 70 év feletti lakosához szórólap formájában eljuttattuk azt az információt, hogy bevásárláshoz és gyógyszer kiváltáshoz az Önkormányzat segítséget nyújt azoknak, akiknek nincs a településen hozzátartozója, vagy a hozzátartozó nem tudja azt megoldani!</w:t>
      </w:r>
      <w:r>
        <w:rPr>
          <w:rFonts w:ascii="Helvetica" w:hAnsi="Helvetica" w:cs="Helvetica"/>
          <w:color w:val="1C1E21"/>
          <w:sz w:val="21"/>
          <w:szCs w:val="21"/>
        </w:rPr>
        <w:br/>
        <w:t>Kérem Önöket, hogy tájékoztassák egymást, szomszédot, rokont, barátot, hogy minél többen éljenek ezzel a lehetőséggel! Jelen helyzetben ez a korosztály a legveszélyeztetettebb!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Kérem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V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IGYÁZZUNK RÁJUK, VIGYÁZZUNK EGYMÁSRA!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Köszönettel!</w:t>
      </w:r>
      <w:r>
        <w:rPr>
          <w:rFonts w:ascii="inherit" w:hAnsi="inherit" w:cs="Helvetica"/>
          <w:color w:val="1C1E21"/>
          <w:sz w:val="21"/>
          <w:szCs w:val="21"/>
        </w:rPr>
        <w:br/>
        <w:t>Bujáki Ferenc</w:t>
      </w:r>
      <w:r>
        <w:rPr>
          <w:rFonts w:ascii="inherit" w:hAnsi="inherit" w:cs="Helvetica"/>
          <w:color w:val="1C1E21"/>
          <w:sz w:val="21"/>
          <w:szCs w:val="21"/>
        </w:rPr>
        <w:br/>
        <w:t>polgármester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4.Covid-19 tájékoztató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6372FD">
        <w:rPr>
          <w:rFonts w:ascii="Helvetica" w:hAnsi="Helvetica" w:cs="Helvetica"/>
          <w:noProof/>
          <w:color w:val="1C1E21"/>
          <w:sz w:val="21"/>
          <w:szCs w:val="21"/>
        </w:rPr>
        <w:lastRenderedPageBreak/>
        <w:drawing>
          <wp:inline distT="0" distB="0" distL="0" distR="0">
            <wp:extent cx="5760720" cy="8123224"/>
            <wp:effectExtent l="0" t="0" r="0" b="0"/>
            <wp:docPr id="2" name="Kép 2" descr="C:\Users\UserX\Desktop\covid tájékozta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X\Desktop\covid tájékoztat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5. Digitális távoktatás napirend javaslat:</w:t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lastRenderedPageBreak/>
        <w:t>Segítség a szülőknek a digitális távoktatásra hangolódni a diákoknak!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  <w:t>M5 TV csatornán pedig reggel 8-12 óráig sugároznak tananyagokat az általános iskolások számára, 12 órától pedig a középiskolások számára!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6372FD">
        <w:rPr>
          <w:rFonts w:ascii="Helvetica" w:hAnsi="Helvetica" w:cs="Helvetica"/>
          <w:noProof/>
          <w:color w:val="1C1E21"/>
          <w:sz w:val="21"/>
          <w:szCs w:val="21"/>
        </w:rPr>
        <w:drawing>
          <wp:inline distT="0" distB="0" distL="0" distR="0">
            <wp:extent cx="5760720" cy="6868058"/>
            <wp:effectExtent l="0" t="0" r="0" b="9525"/>
            <wp:docPr id="3" name="Kép 3" descr="C:\Users\UserX\Desktop\távoktatási napirend javas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X\Desktop\távoktatási napirend javasl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8D" w:rsidRDefault="00B14F8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B14F8D"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760720" cy="6887261"/>
            <wp:effectExtent l="0" t="0" r="0" b="8890"/>
            <wp:docPr id="5" name="Kép 5" descr="C:\Users\UserX\Desktop\5 digit okta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X\Desktop\5 digit oktatá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6.Ügysegéd ügyfélfogadás szüneteltetése: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Pr="006372F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 Pétervásárai Járási Hivatal részéről kapott tájékoztatás szerint a települési ügysegédi ügyfélfogadást a mai naptól határozatlan ideig szüneteltetik.</w:t>
      </w:r>
    </w:p>
    <w:p w:rsidR="00B14F8D" w:rsidRPr="006372FD" w:rsidRDefault="006372FD" w:rsidP="006372FD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bookmarkStart w:id="0" w:name="_GoBack"/>
      <w:r w:rsidRPr="006372FD">
        <w:rPr>
          <w:rFonts w:ascii="Helvetica" w:hAnsi="Helvetica" w:cs="Helvetica"/>
          <w:noProof/>
          <w:color w:val="1C1E21"/>
          <w:sz w:val="21"/>
          <w:szCs w:val="21"/>
        </w:rPr>
        <w:lastRenderedPageBreak/>
        <w:drawing>
          <wp:inline distT="0" distB="0" distL="0" distR="0">
            <wp:extent cx="5760720" cy="8977745"/>
            <wp:effectExtent l="0" t="0" r="0" b="0"/>
            <wp:docPr id="4" name="Kép 4" descr="C:\Users\UserX\Desktop\Ügysegéd szünetelte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X\Desktop\Ügysegéd szünetelteté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6372FD" w:rsidRDefault="006372FD" w:rsidP="006372FD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0D6789" w:rsidRDefault="000D6789"/>
    <w:sectPr w:rsidR="000D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D"/>
    <w:rsid w:val="000D6789"/>
    <w:rsid w:val="006372FD"/>
    <w:rsid w:val="00B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69A9-B306-48FB-9CC5-B0429D45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63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2020-03-18T11:09:00Z</dcterms:created>
  <dcterms:modified xsi:type="dcterms:W3CDTF">2020-03-18T11:37:00Z</dcterms:modified>
</cp:coreProperties>
</file>